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1" w:rsidRPr="00AB1696" w:rsidRDefault="00F26E31" w:rsidP="00F26E3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UČIVO NA TÝDEN OD 16.11. DO 20</w:t>
      </w:r>
      <w:r w:rsidRPr="00AB1696">
        <w:rPr>
          <w:b/>
          <w:sz w:val="36"/>
          <w:szCs w:val="36"/>
          <w:u w:val="single"/>
        </w:rPr>
        <w:t>.11.</w:t>
      </w:r>
    </w:p>
    <w:p w:rsidR="00F26E31" w:rsidRPr="004025CA" w:rsidRDefault="00F26E31" w:rsidP="00F26E31">
      <w:pPr>
        <w:rPr>
          <w:b/>
          <w:u w:val="single"/>
        </w:rPr>
      </w:pPr>
      <w:r w:rsidRPr="004025CA">
        <w:rPr>
          <w:b/>
          <w:u w:val="single"/>
        </w:rPr>
        <w:t>ČTENÍ</w:t>
      </w:r>
    </w:p>
    <w:p w:rsidR="00F26E31" w:rsidRDefault="00F26E31" w:rsidP="00F26E31">
      <w:r>
        <w:t>VIZ. PŘÍLOHA – OTÁZKY K PŘEČTENÉ KNIZE</w:t>
      </w:r>
      <w:r w:rsidR="00A862B8">
        <w:t xml:space="preserve"> KURTOVI PŘESKOČILO</w:t>
      </w:r>
    </w:p>
    <w:p w:rsidR="00F26E31" w:rsidRDefault="00F26E31" w:rsidP="00F26E31"/>
    <w:p w:rsidR="00F26E31" w:rsidRPr="0030110D" w:rsidRDefault="00F26E31" w:rsidP="00F26E31">
      <w:pPr>
        <w:rPr>
          <w:b/>
        </w:rPr>
      </w:pPr>
      <w:r w:rsidRPr="0030110D">
        <w:rPr>
          <w:b/>
        </w:rPr>
        <w:t>Čtení s porozuměním</w:t>
      </w:r>
    </w:p>
    <w:p w:rsidR="00F26E31" w:rsidRDefault="00F26E31" w:rsidP="00F26E31">
      <w:r>
        <w:t>Str. 22 – 25, vypracuj a pošli.</w:t>
      </w:r>
    </w:p>
    <w:p w:rsidR="00F26E31" w:rsidRDefault="00F26E31" w:rsidP="00F26E31"/>
    <w:p w:rsidR="00F26E31" w:rsidRPr="004025CA" w:rsidRDefault="00F26E31" w:rsidP="00F26E31">
      <w:pPr>
        <w:rPr>
          <w:b/>
          <w:u w:val="single"/>
        </w:rPr>
      </w:pPr>
      <w:r w:rsidRPr="004025CA">
        <w:rPr>
          <w:b/>
          <w:u w:val="single"/>
        </w:rPr>
        <w:t>VLASTIVĚDA</w:t>
      </w:r>
    </w:p>
    <w:p w:rsidR="00F26E31" w:rsidRDefault="005F485B" w:rsidP="00F26E31">
      <w:r>
        <w:t>Učebnice str. 24 –25</w:t>
      </w:r>
      <w:r w:rsidR="00F26E31">
        <w:t>, otázky ústně.</w:t>
      </w:r>
    </w:p>
    <w:p w:rsidR="00F26E31" w:rsidRDefault="00A862B8" w:rsidP="00F26E31">
      <w:r>
        <w:t>PS -  str 20</w:t>
      </w:r>
      <w:r w:rsidR="005F485B">
        <w:t xml:space="preserve"> </w:t>
      </w:r>
      <w:r w:rsidR="00F26E31">
        <w:t>, vypracuj a pošli.</w:t>
      </w:r>
      <w:bookmarkStart w:id="0" w:name="_GoBack"/>
      <w:bookmarkEnd w:id="0"/>
    </w:p>
    <w:p w:rsidR="00F26E31" w:rsidRDefault="00F26E31" w:rsidP="00F26E31">
      <w:r>
        <w:t>Slepá mapa – samostatná příloha – vypracuj a pošli.</w:t>
      </w:r>
    </w:p>
    <w:p w:rsidR="00F26E31" w:rsidRDefault="005F485B" w:rsidP="00F26E31">
      <w:r>
        <w:t xml:space="preserve">Jihomoravský </w:t>
      </w:r>
      <w:r w:rsidR="00F26E31">
        <w:t xml:space="preserve"> kraj – zapiš do mapky</w:t>
      </w:r>
    </w:p>
    <w:p w:rsidR="005F485B" w:rsidRDefault="005F485B" w:rsidP="005F485B">
      <w:pPr>
        <w:pStyle w:val="Odstavecseseznamem"/>
        <w:numPr>
          <w:ilvl w:val="0"/>
          <w:numId w:val="2"/>
        </w:numPr>
      </w:pPr>
      <w:r>
        <w:t>Valtice</w:t>
      </w:r>
    </w:p>
    <w:p w:rsidR="005F485B" w:rsidRDefault="005F485B" w:rsidP="005F485B">
      <w:pPr>
        <w:pStyle w:val="Odstavecseseznamem"/>
        <w:numPr>
          <w:ilvl w:val="0"/>
          <w:numId w:val="2"/>
        </w:numPr>
      </w:pPr>
      <w:r>
        <w:t>Vodni nádrže Vodní mlýny</w:t>
      </w:r>
    </w:p>
    <w:p w:rsidR="005F485B" w:rsidRDefault="005F485B" w:rsidP="005F485B">
      <w:pPr>
        <w:pStyle w:val="Odstavecseseznamem"/>
        <w:numPr>
          <w:ilvl w:val="0"/>
          <w:numId w:val="2"/>
        </w:numPr>
      </w:pPr>
      <w:r>
        <w:t>Vodní nádrž Vranov</w:t>
      </w:r>
    </w:p>
    <w:p w:rsidR="005F485B" w:rsidRDefault="005F485B" w:rsidP="005F485B">
      <w:pPr>
        <w:pStyle w:val="Odstavecseseznamem"/>
        <w:numPr>
          <w:ilvl w:val="0"/>
          <w:numId w:val="2"/>
        </w:numPr>
      </w:pPr>
      <w:r>
        <w:t>Dyjsko-svratecký úval</w:t>
      </w:r>
    </w:p>
    <w:p w:rsidR="005F485B" w:rsidRDefault="005F485B" w:rsidP="005F485B">
      <w:pPr>
        <w:pStyle w:val="Odstavecseseznamem"/>
        <w:numPr>
          <w:ilvl w:val="0"/>
          <w:numId w:val="2"/>
        </w:numPr>
      </w:pPr>
      <w:r>
        <w:t>Dolnomoravský</w:t>
      </w:r>
      <w:r w:rsidR="00EE28B8">
        <w:t xml:space="preserve"> úval</w:t>
      </w:r>
    </w:p>
    <w:p w:rsidR="005F485B" w:rsidRDefault="005F485B" w:rsidP="005F485B">
      <w:pPr>
        <w:pStyle w:val="Odstavecseseznamem"/>
        <w:numPr>
          <w:ilvl w:val="0"/>
          <w:numId w:val="2"/>
        </w:numPr>
      </w:pPr>
      <w:r>
        <w:t>Propast Macocha</w:t>
      </w:r>
    </w:p>
    <w:p w:rsidR="005F485B" w:rsidRDefault="00EE28B8" w:rsidP="005F485B">
      <w:pPr>
        <w:pStyle w:val="Odstavecseseznamem"/>
        <w:numPr>
          <w:ilvl w:val="0"/>
          <w:numId w:val="2"/>
        </w:numPr>
      </w:pPr>
      <w:r>
        <w:t>Brno</w:t>
      </w:r>
    </w:p>
    <w:p w:rsidR="00EE28B8" w:rsidRDefault="00EE28B8" w:rsidP="005F485B">
      <w:pPr>
        <w:pStyle w:val="Odstavecseseznamem"/>
        <w:numPr>
          <w:ilvl w:val="0"/>
          <w:numId w:val="2"/>
        </w:numPr>
      </w:pPr>
      <w:r>
        <w:t>Národní park Podyjí</w:t>
      </w:r>
    </w:p>
    <w:p w:rsidR="00EE28B8" w:rsidRDefault="00EE28B8" w:rsidP="005F485B">
      <w:pPr>
        <w:pStyle w:val="Odstavecseseznamem"/>
        <w:numPr>
          <w:ilvl w:val="0"/>
          <w:numId w:val="2"/>
        </w:numPr>
      </w:pPr>
      <w:r>
        <w:t>Pernštejn</w:t>
      </w:r>
    </w:p>
    <w:p w:rsidR="00EE28B8" w:rsidRDefault="00EE28B8" w:rsidP="005F485B">
      <w:pPr>
        <w:pStyle w:val="Odstavecseseznamem"/>
        <w:numPr>
          <w:ilvl w:val="0"/>
          <w:numId w:val="2"/>
        </w:numPr>
      </w:pPr>
      <w:r>
        <w:t>Pardubický kraj</w:t>
      </w:r>
    </w:p>
    <w:p w:rsidR="00F26E31" w:rsidRPr="004025CA" w:rsidRDefault="00F26E31" w:rsidP="00F26E31">
      <w:pPr>
        <w:rPr>
          <w:b/>
          <w:u w:val="single"/>
        </w:rPr>
      </w:pPr>
      <w:r w:rsidRPr="004025CA">
        <w:rPr>
          <w:b/>
          <w:u w:val="single"/>
        </w:rPr>
        <w:t>PŘÍRODOVĚDA</w:t>
      </w:r>
    </w:p>
    <w:p w:rsidR="00F26E31" w:rsidRDefault="00F26E31" w:rsidP="00F26E31">
      <w:r>
        <w:t>Učebnice str. 26 - 28 – přečti.</w:t>
      </w:r>
    </w:p>
    <w:p w:rsidR="00F26E31" w:rsidRDefault="00F26E31"/>
    <w:sectPr w:rsidR="00F2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311"/>
    <w:multiLevelType w:val="hybridMultilevel"/>
    <w:tmpl w:val="D4929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64FF"/>
    <w:multiLevelType w:val="hybridMultilevel"/>
    <w:tmpl w:val="030C3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E5"/>
    <w:rsid w:val="005F485B"/>
    <w:rsid w:val="00A862B8"/>
    <w:rsid w:val="00BA75ED"/>
    <w:rsid w:val="00E90EC9"/>
    <w:rsid w:val="00EE28B8"/>
    <w:rsid w:val="00F26E31"/>
    <w:rsid w:val="00F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DBE3A-2C64-4A69-A7BD-FF82349C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6E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7</cp:revision>
  <dcterms:created xsi:type="dcterms:W3CDTF">2020-11-15T21:57:00Z</dcterms:created>
  <dcterms:modified xsi:type="dcterms:W3CDTF">2020-11-16T18:47:00Z</dcterms:modified>
</cp:coreProperties>
</file>